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693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15 августа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Мельхиева </w:t>
      </w:r>
      <w:r>
        <w:rPr>
          <w:rStyle w:val="cat-UserDefinedgrp-32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3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9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16.07.202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00:01 </w:t>
      </w:r>
      <w:r>
        <w:rPr>
          <w:rStyle w:val="cat-FIOgrp-17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административный штраф в размере </w:t>
      </w:r>
      <w:r>
        <w:rPr>
          <w:rStyle w:val="cat-Sumgrp-20rplc-1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6"/>
          <w:szCs w:val="26"/>
        </w:rPr>
        <w:t>05.05.2025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18810589250505015249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 надлежащим образом о времени и месте судебного заседания.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18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188</w:t>
      </w:r>
      <w:r>
        <w:rPr>
          <w:rFonts w:ascii="Times New Roman" w:eastAsia="Times New Roman" w:hAnsi="Times New Roman" w:cs="Times New Roman"/>
          <w:sz w:val="26"/>
          <w:szCs w:val="26"/>
        </w:rPr>
        <w:t>1088625</w:t>
      </w:r>
      <w:r>
        <w:rPr>
          <w:rFonts w:ascii="Times New Roman" w:eastAsia="Times New Roman" w:hAnsi="Times New Roman" w:cs="Times New Roman"/>
          <w:sz w:val="26"/>
          <w:szCs w:val="26"/>
        </w:rPr>
        <w:t>07700154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18810589250505015249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ГИС ГМП.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05.05.2025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18810589250505015249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16.05.2025</w:t>
      </w:r>
      <w:r>
        <w:rPr>
          <w:rFonts w:ascii="Times New Roman" w:eastAsia="Times New Roman" w:hAnsi="Times New Roman" w:cs="Times New Roman"/>
          <w:sz w:val="26"/>
          <w:szCs w:val="26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15.07.2025</w:t>
      </w:r>
      <w:r>
        <w:rPr>
          <w:rFonts w:ascii="Times New Roman" w:eastAsia="Times New Roman" w:hAnsi="Times New Roman" w:cs="Times New Roman"/>
          <w:sz w:val="26"/>
          <w:szCs w:val="26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бездействие </w:t>
      </w:r>
      <w:r>
        <w:rPr>
          <w:rStyle w:val="cat-FIOgrp-18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смягчающие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6"/>
          <w:szCs w:val="26"/>
        </w:rPr>
        <w:t>делах санкции ч.1 ст.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Style w:val="cat-FIOgrp-16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Style w:val="cat-UserDefinedgrp-32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административного штрафа в размере </w:t>
      </w:r>
      <w:r>
        <w:rPr>
          <w:rStyle w:val="cat-Sumgrp-21rplc-3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(Департамент административного обеспечения </w:t>
      </w:r>
      <w:r>
        <w:rPr>
          <w:rStyle w:val="cat-Addressgrp-6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л/с 04872D08080), наименование банка: РКЦ Ханты-Мансийск//УФК по </w:t>
      </w:r>
      <w:r>
        <w:rPr>
          <w:rStyle w:val="cat-Addressgrp-7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0412365400805006932520121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№6 Ханты-Мансийского судебного района </w:t>
      </w:r>
      <w:r>
        <w:rPr>
          <w:rStyle w:val="cat-Addressgrp-6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115.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6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FIOgrp-19rplc-4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83763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Sumgrp-21rplc-32">
    <w:name w:val="cat-Sum grp-21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9rplc-44">
    <w:name w:val="cat-FIO grp-1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88AD9-4978-46C0-9430-C875FC90CAC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